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131F5" w:rsidR="00E56B9B" w:rsidP="00E56B9B" w:rsidRDefault="00E56B9B" w14:paraId="4458a56" w14:textId="4458a56">
      <w:pPr>
        <w:jc w:val="both"/>
        <w15:collapsed w:val="false"/>
        <w:rPr>
          <w:rFonts w:cs="Arial"/>
        </w:rPr>
      </w:pPr>
      <w:bookmarkStart w:name="_GoBack" w:id="0"/>
      <w:bookmarkEnd w:id="0"/>
      <w:r>
        <w:rPr>
          <w:rFonts w:cs="Arial"/>
        </w:rPr>
        <w:t>SABATIKUM</w:t>
      </w:r>
      <w:r w:rsidRPr="006131F5">
        <w:rPr>
          <w:rFonts w:cs="Arial"/>
        </w:rPr>
        <w:t xml:space="preserve"> d.o.o. u stečaju</w:t>
      </w:r>
    </w:p>
    <w:p w:rsidR="00897A24" w:rsidP="00E56B9B" w:rsidRDefault="00E56B9B">
      <w:pPr>
        <w:jc w:val="both"/>
        <w:rPr>
          <w:rFonts w:cs="Arial"/>
        </w:rPr>
      </w:pPr>
      <w:r>
        <w:rPr>
          <w:rFonts w:cs="Arial"/>
        </w:rPr>
        <w:t>Deverićeva 10/1</w:t>
      </w:r>
    </w:p>
    <w:p w:rsidR="00E56B9B" w:rsidP="00E56B9B" w:rsidRDefault="00E56B9B">
      <w:pPr>
        <w:jc w:val="both"/>
        <w:rPr>
          <w:rFonts w:cs="Arial"/>
        </w:rPr>
      </w:pPr>
      <w:r>
        <w:rPr>
          <w:rFonts w:cs="Arial"/>
        </w:rPr>
        <w:t>Donja Lomnica</w:t>
      </w:r>
    </w:p>
    <w:p w:rsidRPr="006131F5" w:rsidR="00E56B9B" w:rsidP="00E56B9B" w:rsidRDefault="00E56B9B">
      <w:pPr>
        <w:jc w:val="both"/>
        <w:rPr>
          <w:rFonts w:cs="Arial"/>
        </w:rPr>
      </w:pPr>
      <w:r>
        <w:rPr>
          <w:rFonts w:cs="Arial"/>
        </w:rPr>
        <w:t>10410 Velika Gorica</w:t>
      </w:r>
    </w:p>
    <w:p w:rsidRPr="006131F5" w:rsidR="00E56B9B" w:rsidP="00E56B9B" w:rsidRDefault="00E56B9B">
      <w:pPr>
        <w:jc w:val="both"/>
        <w:rPr>
          <w:rFonts w:cs="Arial"/>
        </w:rPr>
      </w:pPr>
      <w:r w:rsidRPr="006131F5">
        <w:rPr>
          <w:rFonts w:cs="Arial"/>
        </w:rPr>
        <w:t>OIB:</w:t>
      </w:r>
      <w:r>
        <w:rPr>
          <w:rFonts w:cs="Arial"/>
        </w:rPr>
        <w:t>56489919163</w:t>
      </w:r>
    </w:p>
    <w:p w:rsidR="006361B5" w:rsidP="00E56B9B" w:rsidRDefault="006361B5">
      <w:pPr>
        <w:rPr>
          <w:rFonts w:cs="Arial"/>
        </w:rPr>
      </w:pPr>
    </w:p>
    <w:p w:rsidR="00E56B9B" w:rsidP="00E56B9B" w:rsidRDefault="00E56B9B">
      <w:pPr>
        <w:rPr>
          <w:rFonts w:cs="Arial"/>
        </w:rPr>
      </w:pPr>
      <w:r>
        <w:rPr>
          <w:rFonts w:cs="Arial"/>
        </w:rPr>
        <w:t>Ured stečajnog upravitelja:</w:t>
      </w:r>
    </w:p>
    <w:p w:rsidR="00E56B9B" w:rsidP="00E56B9B" w:rsidRDefault="00E56B9B">
      <w:pPr>
        <w:rPr>
          <w:rFonts w:cs="Arial"/>
        </w:rPr>
      </w:pPr>
      <w:r>
        <w:rPr>
          <w:rFonts w:cs="Arial"/>
        </w:rPr>
        <w:t>Vodovodna 20A</w:t>
      </w:r>
    </w:p>
    <w:p w:rsidR="00897A24" w:rsidP="00E56B9B" w:rsidRDefault="00897A24">
      <w:pPr>
        <w:rPr>
          <w:rFonts w:cs="Arial"/>
        </w:rPr>
      </w:pPr>
      <w:r>
        <w:rPr>
          <w:rFonts w:cs="Arial"/>
        </w:rPr>
        <w:t xml:space="preserve">10105 </w:t>
      </w:r>
      <w:r w:rsidR="00E56B9B">
        <w:rPr>
          <w:rFonts w:cs="Arial"/>
        </w:rPr>
        <w:t>Zagreb</w:t>
      </w:r>
    </w:p>
    <w:p w:rsidR="00E56B9B" w:rsidP="00E56B9B" w:rsidRDefault="00897A24">
      <w:pPr>
        <w:rPr>
          <w:rFonts w:cs="Arial"/>
        </w:rPr>
      </w:pPr>
      <w:r>
        <w:rPr>
          <w:rFonts w:cs="Arial"/>
        </w:rPr>
        <w:t>p.p. 8</w:t>
      </w:r>
      <w:r w:rsidR="00E56B9B">
        <w:rPr>
          <w:rFonts w:cs="Arial"/>
        </w:rPr>
        <w:t xml:space="preserve"> </w:t>
      </w:r>
    </w:p>
    <w:p w:rsidR="00E56B9B" w:rsidP="00E56B9B" w:rsidRDefault="00E56B9B">
      <w:pPr>
        <w:rPr>
          <w:rFonts w:cs="Arial"/>
        </w:rPr>
      </w:pPr>
    </w:p>
    <w:p w:rsidRPr="000F1C24" w:rsidR="00E56B9B" w:rsidP="00E56B9B" w:rsidRDefault="00E56B9B">
      <w:pPr>
        <w:rPr>
          <w:rFonts w:cs="Arial"/>
        </w:rPr>
      </w:pPr>
      <w:r w:rsidRPr="000F1C24">
        <w:rPr>
          <w:rFonts w:cs="Arial"/>
        </w:rPr>
        <w:t>Mob. 099/218-5006</w:t>
      </w:r>
    </w:p>
    <w:p w:rsidRPr="000F1C24" w:rsidR="00E56B9B" w:rsidP="00E56B9B" w:rsidRDefault="00E56B9B">
      <w:pPr>
        <w:rPr>
          <w:rFonts w:cs="Arial"/>
        </w:rPr>
      </w:pPr>
      <w:r>
        <w:rPr>
          <w:rFonts w:cs="Arial"/>
        </w:rPr>
        <w:t>Mail:stecajniupravitelj.loncaric</w:t>
      </w:r>
      <w:r w:rsidRPr="000F1C24">
        <w:rPr>
          <w:rFonts w:cs="Arial"/>
        </w:rPr>
        <w:t>@</w:t>
      </w:r>
      <w:r>
        <w:rPr>
          <w:rFonts w:cs="Arial"/>
        </w:rPr>
        <w:t>gmail.com</w:t>
      </w:r>
    </w:p>
    <w:p w:rsidR="00E56B9B" w:rsidP="00E56B9B" w:rsidRDefault="00E56B9B">
      <w:pPr>
        <w:rPr>
          <w:szCs w:val="28"/>
        </w:rPr>
      </w:pPr>
    </w:p>
    <w:p w:rsidR="00E56B9B" w:rsidP="00E56B9B" w:rsidRDefault="00E56B9B">
      <w:pPr>
        <w:rPr>
          <w:rFonts w:cs="Arial"/>
        </w:rPr>
      </w:pPr>
      <w:r>
        <w:rPr>
          <w:szCs w:val="28"/>
        </w:rPr>
        <w:t xml:space="preserve">Zagreb, </w:t>
      </w:r>
      <w:r w:rsidR="006361B5">
        <w:rPr>
          <w:szCs w:val="28"/>
        </w:rPr>
        <w:t>20. kolovoza</w:t>
      </w:r>
      <w:r>
        <w:rPr>
          <w:szCs w:val="28"/>
        </w:rPr>
        <w:t xml:space="preserve"> 2024. godine</w:t>
      </w:r>
      <w:r>
        <w:rPr>
          <w:szCs w:val="28"/>
        </w:rPr>
        <w:tab/>
      </w:r>
      <w:r w:rsidRPr="00D0361E">
        <w:rPr>
          <w:rFonts w:cs="Arial"/>
        </w:rPr>
        <w:t xml:space="preserve">       </w:t>
      </w:r>
    </w:p>
    <w:p w:rsidR="00897A24" w:rsidP="006361B5" w:rsidRDefault="00897A24">
      <w:pPr>
        <w:ind w:left="4956"/>
        <w:rPr>
          <w:rFonts w:cs="Arial"/>
          <w:b/>
          <w:color w:val="181818"/>
          <w:shd w:val="clear" w:color="auto" w:fill="FFFFFF"/>
        </w:rPr>
      </w:pPr>
    </w:p>
    <w:p w:rsidRPr="006361B5" w:rsidR="006361B5" w:rsidP="006361B5" w:rsidRDefault="006361B5">
      <w:pPr>
        <w:ind w:left="4956"/>
        <w:rPr>
          <w:rFonts w:cs="Arial"/>
          <w:b/>
        </w:rPr>
      </w:pPr>
      <w:r w:rsidRPr="006361B5">
        <w:rPr>
          <w:rFonts w:cs="Arial"/>
          <w:b/>
          <w:color w:val="181818"/>
          <w:shd w:val="clear" w:color="auto" w:fill="FFFFFF"/>
        </w:rPr>
        <w:t>ODO Velika Gorica - Kazneni odjel</w:t>
      </w:r>
      <w:r w:rsidRPr="006361B5" w:rsidR="00E56B9B">
        <w:rPr>
          <w:rFonts w:cs="Arial"/>
          <w:b/>
        </w:rPr>
        <w:t xml:space="preserve">  </w:t>
      </w:r>
    </w:p>
    <w:p w:rsidRPr="006361B5" w:rsidR="006361B5" w:rsidP="006361B5" w:rsidRDefault="00E56B9B">
      <w:pPr>
        <w:ind w:left="4956"/>
        <w:rPr>
          <w:rFonts w:cs="Arial"/>
          <w:b/>
          <w:color w:val="181818"/>
          <w:shd w:val="clear" w:color="auto" w:fill="FFFFFF"/>
        </w:rPr>
      </w:pPr>
      <w:r w:rsidRPr="006361B5">
        <w:rPr>
          <w:rFonts w:cs="Arial"/>
          <w:b/>
        </w:rPr>
        <w:t xml:space="preserve">    </w:t>
      </w:r>
      <w:r w:rsidRPr="006361B5" w:rsidR="006361B5">
        <w:rPr>
          <w:rFonts w:cs="Arial"/>
          <w:b/>
        </w:rPr>
        <w:t xml:space="preserve">    </w:t>
      </w:r>
      <w:r w:rsidRPr="006361B5" w:rsidR="006361B5">
        <w:rPr>
          <w:rFonts w:cs="Arial"/>
          <w:b/>
          <w:color w:val="181818"/>
          <w:shd w:val="clear" w:color="auto" w:fill="FFFFFF"/>
        </w:rPr>
        <w:t xml:space="preserve">Trg kralja Tomislava 36 </w:t>
      </w:r>
    </w:p>
    <w:p w:rsidR="006361B5" w:rsidP="006361B5" w:rsidRDefault="006361B5">
      <w:pPr>
        <w:ind w:left="4956"/>
        <w:rPr>
          <w:rFonts w:cs="Arial"/>
          <w:color w:val="181818"/>
          <w:shd w:val="clear" w:color="auto" w:fill="FFFFFF"/>
        </w:rPr>
      </w:pPr>
      <w:r w:rsidRPr="006361B5">
        <w:rPr>
          <w:rFonts w:cs="Arial"/>
          <w:b/>
          <w:color w:val="181818"/>
          <w:shd w:val="clear" w:color="auto" w:fill="FFFFFF"/>
        </w:rPr>
        <w:t xml:space="preserve">        10410 VELIKA GORICA</w:t>
      </w:r>
    </w:p>
    <w:p w:rsidR="00E56B9B" w:rsidP="00E56B9B" w:rsidRDefault="00E56B9B">
      <w:pPr>
        <w:rPr>
          <w:szCs w:val="28"/>
        </w:rPr>
      </w:pPr>
    </w:p>
    <w:p w:rsidR="00897A24" w:rsidP="00E56B9B" w:rsidRDefault="00897A24">
      <w:pPr>
        <w:rPr>
          <w:szCs w:val="28"/>
          <w:u w:val="single"/>
        </w:rPr>
      </w:pPr>
    </w:p>
    <w:p w:rsidR="00897A24" w:rsidP="00E56B9B" w:rsidRDefault="00897A24">
      <w:pPr>
        <w:rPr>
          <w:szCs w:val="28"/>
          <w:u w:val="single"/>
        </w:rPr>
      </w:pPr>
    </w:p>
    <w:p w:rsidR="00897A24" w:rsidP="00E56B9B" w:rsidRDefault="00897A24">
      <w:pPr>
        <w:rPr>
          <w:szCs w:val="28"/>
          <w:u w:val="single"/>
        </w:rPr>
      </w:pPr>
    </w:p>
    <w:p w:rsidRPr="00282212" w:rsidR="00E56B9B" w:rsidP="00E56B9B" w:rsidRDefault="00624C29">
      <w:pPr>
        <w:rPr>
          <w:szCs w:val="28"/>
          <w:u w:val="single"/>
        </w:rPr>
      </w:pPr>
      <w:r>
        <w:rPr>
          <w:szCs w:val="28"/>
          <w:u w:val="single"/>
        </w:rPr>
        <w:t>Dostava dokumentacije o davanju pozajmica u društvu SABATIKUM d.o.o.</w:t>
      </w:r>
      <w:r w:rsidRPr="00282212" w:rsidR="00E56B9B">
        <w:rPr>
          <w:szCs w:val="28"/>
          <w:u w:val="single"/>
        </w:rPr>
        <w:t xml:space="preserve"> </w:t>
      </w:r>
    </w:p>
    <w:p w:rsidRPr="00282212" w:rsidR="00E56B9B" w:rsidP="00E56B9B" w:rsidRDefault="00E56B9B">
      <w:pPr>
        <w:rPr>
          <w:szCs w:val="28"/>
        </w:rPr>
      </w:pPr>
    </w:p>
    <w:p w:rsidR="00624C29" w:rsidP="00624C29" w:rsidRDefault="00624C29">
      <w:pPr>
        <w:jc w:val="both"/>
        <w:rPr>
          <w:rFonts w:cs="Arial"/>
        </w:rPr>
      </w:pPr>
      <w:r>
        <w:rPr>
          <w:szCs w:val="28"/>
        </w:rPr>
        <w:tab/>
        <w:t xml:space="preserve">Slijedom zaključka sa Skupštine vjerovnika stečajnog dužnika SABATIKUM d.o.o. </w:t>
      </w:r>
      <w:r>
        <w:rPr>
          <w:rFonts w:cs="Arial"/>
        </w:rPr>
        <w:t xml:space="preserve">u stečaju, Deverićeva 10/1, Donja Lomnica, 10410 Velika Gorica, </w:t>
      </w:r>
      <w:r w:rsidRPr="006131F5">
        <w:rPr>
          <w:rFonts w:cs="Arial"/>
        </w:rPr>
        <w:t>OIB:</w:t>
      </w:r>
      <w:r>
        <w:rPr>
          <w:rFonts w:cs="Arial"/>
        </w:rPr>
        <w:t>56489919163, dostavljam dokumentaciju o pozajmicama koje su davane u navedenom trgovačkom društvu, a radi utvrđi</w:t>
      </w:r>
      <w:r w:rsidR="00974997">
        <w:rPr>
          <w:rFonts w:cs="Arial"/>
        </w:rPr>
        <w:t>v</w:t>
      </w:r>
      <w:r>
        <w:rPr>
          <w:rFonts w:cs="Arial"/>
        </w:rPr>
        <w:t>anja možebitne kaznene odgovornosti osoba koje su sudjelovale u davanju takvih pozajmica.</w:t>
      </w:r>
    </w:p>
    <w:p w:rsidRPr="006131F5" w:rsidR="00624C29" w:rsidP="00624C29" w:rsidRDefault="00624C29">
      <w:pPr>
        <w:jc w:val="both"/>
        <w:rPr>
          <w:rFonts w:cs="Arial"/>
        </w:rPr>
      </w:pPr>
      <w:r>
        <w:rPr>
          <w:rFonts w:cs="Arial"/>
        </w:rPr>
        <w:tab/>
        <w:t xml:space="preserve">/Prilog. 1. – Zapisnik sa Skupštine vjerovnika </w:t>
      </w:r>
      <w:r w:rsidR="00AB3CD6">
        <w:rPr>
          <w:rFonts w:cs="Arial"/>
        </w:rPr>
        <w:t>od 25.srpnja  2024.god./</w:t>
      </w:r>
    </w:p>
    <w:p w:rsidR="00624C29" w:rsidP="00E56B9B" w:rsidRDefault="00624C29">
      <w:pPr>
        <w:ind w:firstLine="360"/>
        <w:rPr>
          <w:szCs w:val="28"/>
        </w:rPr>
      </w:pPr>
    </w:p>
    <w:p w:rsidR="00624C29" w:rsidP="00E56B9B" w:rsidRDefault="005D083E">
      <w:pPr>
        <w:ind w:firstLine="360"/>
        <w:rPr>
          <w:szCs w:val="28"/>
        </w:rPr>
      </w:pPr>
      <w:r>
        <w:rPr>
          <w:szCs w:val="28"/>
        </w:rPr>
        <w:t xml:space="preserve">    </w:t>
      </w:r>
      <w:r w:rsidR="004177DC">
        <w:rPr>
          <w:szCs w:val="28"/>
        </w:rPr>
        <w:t xml:space="preserve">Stečajni postupak nad društvom </w:t>
      </w:r>
      <w:r>
        <w:rPr>
          <w:szCs w:val="28"/>
        </w:rPr>
        <w:t>SABATIKUM d.o.o. otvoren je 4.prosinca 2023.godine po rješenju Trgovačkog suda u Zagrebu, posl.br. 72. St-2061/2023.</w:t>
      </w:r>
    </w:p>
    <w:p w:rsidR="005D083E" w:rsidP="005D083E" w:rsidRDefault="005D083E">
      <w:pPr>
        <w:jc w:val="both"/>
        <w:rPr>
          <w:rFonts w:cs="Arial"/>
        </w:rPr>
      </w:pPr>
      <w:r>
        <w:rPr>
          <w:rFonts w:cs="Arial"/>
        </w:rPr>
        <w:t xml:space="preserve">         /Prilog. 2. – Rješenje Trg.suda u Zagrebu/</w:t>
      </w:r>
    </w:p>
    <w:p w:rsidR="005D083E" w:rsidP="005D083E" w:rsidRDefault="005D083E">
      <w:pPr>
        <w:jc w:val="both"/>
        <w:rPr>
          <w:rFonts w:cs="Arial"/>
        </w:rPr>
      </w:pPr>
    </w:p>
    <w:p w:rsidR="005D083E" w:rsidP="005D083E" w:rsidRDefault="001D4B69">
      <w:pPr>
        <w:jc w:val="both"/>
        <w:rPr>
          <w:rFonts w:cs="Arial"/>
        </w:rPr>
      </w:pPr>
      <w:r>
        <w:rPr>
          <w:rFonts w:cs="Arial"/>
        </w:rPr>
        <w:tab/>
      </w:r>
      <w:r w:rsidR="0079702E">
        <w:rPr>
          <w:rFonts w:cs="Arial"/>
        </w:rPr>
        <w:t>Nakon višekratnog traženja poslovne dokumentacije od Snježane Josić, odgovorne osobe do otvaranja stečajnog postupka, konačno je stečajnom upravitelju 23.siječnja 2024.godine, knjigovođa Perica Anić-Ćurko iz Vodica, putem kurirske službe GLS dostavio jedan registrator dokumentacije na adresu stečajnog upravitelja, koju je stečajni upravitelj popisao, o čemu je sastavljen zapisnik.</w:t>
      </w:r>
    </w:p>
    <w:p w:rsidR="0079702E" w:rsidP="005D083E" w:rsidRDefault="0079702E">
      <w:pPr>
        <w:jc w:val="both"/>
        <w:rPr>
          <w:rFonts w:cs="Arial"/>
        </w:rPr>
      </w:pPr>
      <w:r>
        <w:rPr>
          <w:rFonts w:cs="Arial"/>
        </w:rPr>
        <w:tab/>
        <w:t>/Prilog</w:t>
      </w:r>
      <w:r w:rsidR="00AE612A">
        <w:rPr>
          <w:rFonts w:cs="Arial"/>
        </w:rPr>
        <w:t>.3. – Zapisnik od 29.siječnja 2024.god./</w:t>
      </w:r>
    </w:p>
    <w:p w:rsidR="004066D7" w:rsidP="005D083E" w:rsidRDefault="004066D7">
      <w:pPr>
        <w:jc w:val="both"/>
        <w:rPr>
          <w:rFonts w:cs="Arial"/>
        </w:rPr>
      </w:pPr>
    </w:p>
    <w:p w:rsidR="004066D7" w:rsidP="004066D7" w:rsidRDefault="004066D7">
      <w:pPr>
        <w:ind w:firstLine="708"/>
        <w:jc w:val="both"/>
        <w:rPr>
          <w:rFonts w:cs="Arial"/>
        </w:rPr>
      </w:pPr>
      <w:r w:rsidRPr="004066D7">
        <w:rPr>
          <w:iCs/>
        </w:rPr>
        <w:t>U preuzetoj dokumentaciji</w:t>
      </w:r>
      <w:r>
        <w:rPr>
          <w:iCs/>
        </w:rPr>
        <w:t xml:space="preserve"> nalaze se </w:t>
      </w:r>
      <w:r w:rsidRPr="004066D7">
        <w:rPr>
          <w:iCs/>
        </w:rPr>
        <w:t>Ugovori o pozajmicama koj</w:t>
      </w:r>
      <w:r>
        <w:rPr>
          <w:iCs/>
        </w:rPr>
        <w:t>i s</w:t>
      </w:r>
      <w:r w:rsidRPr="004066D7">
        <w:rPr>
          <w:iCs/>
        </w:rPr>
        <w:t xml:space="preserve">e </w:t>
      </w:r>
      <w:r>
        <w:rPr>
          <w:iCs/>
        </w:rPr>
        <w:t>odnose na</w:t>
      </w:r>
      <w:r w:rsidRPr="004066D7">
        <w:rPr>
          <w:iCs/>
        </w:rPr>
        <w:t xml:space="preserve"> ispla</w:t>
      </w:r>
      <w:r>
        <w:rPr>
          <w:iCs/>
        </w:rPr>
        <w:t>tu</w:t>
      </w:r>
      <w:r w:rsidRPr="004066D7">
        <w:rPr>
          <w:rFonts w:cs="Arial"/>
        </w:rPr>
        <w:t xml:space="preserve"> </w:t>
      </w:r>
      <w:r>
        <w:rPr>
          <w:rFonts w:cs="Arial"/>
        </w:rPr>
        <w:t xml:space="preserve">pozajmica </w:t>
      </w:r>
      <w:r w:rsidRPr="004066D7">
        <w:rPr>
          <w:rFonts w:cs="Arial"/>
        </w:rPr>
        <w:t>sljedećim osobama:</w:t>
      </w:r>
    </w:p>
    <w:p w:rsidRPr="004066D7" w:rsidR="004066D7" w:rsidP="004066D7" w:rsidRDefault="004066D7">
      <w:pPr>
        <w:jc w:val="both"/>
        <w:rPr>
          <w:rFonts w:cs="Arial"/>
        </w:rPr>
      </w:pPr>
      <w:r w:rsidRPr="004066D7">
        <w:rPr>
          <w:szCs w:val="28"/>
        </w:rPr>
        <w:t>-</w:t>
      </w:r>
      <w:r>
        <w:rPr>
          <w:szCs w:val="28"/>
        </w:rPr>
        <w:t xml:space="preserve"> Ugovor o kratkoročnoj pozajmici od 13.rujna 2021.godine prema kojem je </w:t>
      </w:r>
      <w:r w:rsidRPr="004066D7">
        <w:rPr>
          <w:rFonts w:cs="Arial"/>
        </w:rPr>
        <w:t>MARI</w:t>
      </w:r>
      <w:r>
        <w:rPr>
          <w:rFonts w:cs="Arial"/>
        </w:rPr>
        <w:t>U</w:t>
      </w:r>
      <w:r w:rsidRPr="004066D7">
        <w:rPr>
          <w:rFonts w:cs="Arial"/>
        </w:rPr>
        <w:t xml:space="preserve"> JOSIĆ</w:t>
      </w:r>
      <w:r>
        <w:rPr>
          <w:rFonts w:cs="Arial"/>
        </w:rPr>
        <w:t>U</w:t>
      </w:r>
      <w:r w:rsidRPr="004066D7">
        <w:rPr>
          <w:rFonts w:cs="Arial"/>
        </w:rPr>
        <w:t xml:space="preserve">, Nova cesta 28, </w:t>
      </w:r>
      <w:r w:rsidRPr="004066D7">
        <w:rPr>
          <w:iCs/>
        </w:rPr>
        <w:t>Donja Lomnica,</w:t>
      </w:r>
      <w:r>
        <w:rPr>
          <w:iCs/>
        </w:rPr>
        <w:t xml:space="preserve"> OIB:08031114875, isplaćeno</w:t>
      </w:r>
      <w:r w:rsidRPr="004066D7">
        <w:rPr>
          <w:iCs/>
        </w:rPr>
        <w:t xml:space="preserve"> </w:t>
      </w:r>
      <w:r w:rsidRPr="004066D7">
        <w:rPr>
          <w:szCs w:val="28"/>
        </w:rPr>
        <w:t>6.768,86 EUR (51.000,00 Kn)</w:t>
      </w:r>
      <w:r>
        <w:rPr>
          <w:szCs w:val="28"/>
        </w:rPr>
        <w:t xml:space="preserve">, </w:t>
      </w:r>
    </w:p>
    <w:p w:rsidR="004066D7" w:rsidP="004066D7" w:rsidRDefault="004066D7">
      <w:pPr>
        <w:ind w:firstLine="708"/>
        <w:jc w:val="both"/>
        <w:rPr>
          <w:rFonts w:cs="Arial"/>
        </w:rPr>
      </w:pPr>
      <w:r>
        <w:rPr>
          <w:rFonts w:cs="Arial"/>
        </w:rPr>
        <w:t xml:space="preserve">/Prilog.4. – Ugovor o kratkoročnoj pozajmici od </w:t>
      </w:r>
      <w:r w:rsidR="005A118B">
        <w:rPr>
          <w:rFonts w:cs="Arial"/>
        </w:rPr>
        <w:t>1</w:t>
      </w:r>
      <w:r>
        <w:rPr>
          <w:rFonts w:cs="Arial"/>
        </w:rPr>
        <w:t>3.rujna 2021.god./</w:t>
      </w:r>
    </w:p>
    <w:p w:rsidR="004066D7" w:rsidP="004066D7" w:rsidRDefault="004066D7">
      <w:pPr>
        <w:ind w:firstLine="708"/>
        <w:jc w:val="both"/>
        <w:rPr>
          <w:rFonts w:cs="Arial"/>
        </w:rPr>
      </w:pPr>
    </w:p>
    <w:p w:rsidR="005A118B" w:rsidP="005A118B" w:rsidRDefault="004066D7">
      <w:pPr>
        <w:jc w:val="both"/>
        <w:rPr>
          <w:szCs w:val="28"/>
        </w:rPr>
      </w:pPr>
      <w:r w:rsidRPr="004066D7">
        <w:rPr>
          <w:szCs w:val="28"/>
        </w:rPr>
        <w:lastRenderedPageBreak/>
        <w:t>-</w:t>
      </w:r>
      <w:r>
        <w:rPr>
          <w:szCs w:val="28"/>
        </w:rPr>
        <w:t xml:space="preserve"> Ugovor o kratkoročnoj pozajmici od </w:t>
      </w:r>
      <w:r w:rsidR="005A118B">
        <w:rPr>
          <w:szCs w:val="28"/>
        </w:rPr>
        <w:t>2</w:t>
      </w:r>
      <w:r>
        <w:rPr>
          <w:szCs w:val="28"/>
        </w:rPr>
        <w:t xml:space="preserve">3.rujna 2021.godine prema kojem je </w:t>
      </w:r>
      <w:r w:rsidR="005A118B">
        <w:rPr>
          <w:szCs w:val="28"/>
        </w:rPr>
        <w:t>SNJEŽANI</w:t>
      </w:r>
      <w:r w:rsidRPr="004066D7">
        <w:rPr>
          <w:rFonts w:cs="Arial"/>
        </w:rPr>
        <w:t xml:space="preserve"> JOSIĆ, </w:t>
      </w:r>
      <w:r w:rsidRPr="004066D7" w:rsidR="005A118B">
        <w:rPr>
          <w:iCs/>
        </w:rPr>
        <w:t>Deverićeva 10/1, Donja Lomnica,</w:t>
      </w:r>
      <w:r w:rsidR="005A118B">
        <w:rPr>
          <w:iCs/>
        </w:rPr>
        <w:t xml:space="preserve"> OIB:02999799897, isplaćeno</w:t>
      </w:r>
      <w:r w:rsidRPr="004066D7" w:rsidR="005A118B">
        <w:rPr>
          <w:iCs/>
        </w:rPr>
        <w:t xml:space="preserve"> </w:t>
      </w:r>
      <w:r w:rsidRPr="004066D7" w:rsidR="005A118B">
        <w:rPr>
          <w:szCs w:val="28"/>
        </w:rPr>
        <w:t>3.318,07 EUR (25.000,00 Kn)</w:t>
      </w:r>
      <w:r w:rsidR="005A118B">
        <w:rPr>
          <w:szCs w:val="28"/>
        </w:rPr>
        <w:t>,</w:t>
      </w:r>
    </w:p>
    <w:p w:rsidR="005A118B" w:rsidP="005A118B" w:rsidRDefault="005A118B">
      <w:pPr>
        <w:ind w:firstLine="708"/>
        <w:jc w:val="both"/>
        <w:rPr>
          <w:rFonts w:cs="Arial"/>
        </w:rPr>
      </w:pPr>
      <w:r>
        <w:rPr>
          <w:rFonts w:cs="Arial"/>
        </w:rPr>
        <w:t>/Prilog.5. – Ugovor o kratkoročnoj pozajmici od 23.rujna 2021.god./</w:t>
      </w:r>
    </w:p>
    <w:p w:rsidRPr="004066D7" w:rsidR="005A118B" w:rsidP="005A118B" w:rsidRDefault="005A118B">
      <w:pPr>
        <w:jc w:val="both"/>
        <w:rPr>
          <w:rFonts w:cs="Arial"/>
        </w:rPr>
      </w:pPr>
      <w:r w:rsidRPr="004066D7">
        <w:rPr>
          <w:szCs w:val="28"/>
        </w:rPr>
        <w:t>-</w:t>
      </w:r>
      <w:r>
        <w:rPr>
          <w:szCs w:val="28"/>
        </w:rPr>
        <w:t xml:space="preserve"> Ugovor o kratkoročnoj pozajmici od 24.rujna 2021.godine prema kojem je </w:t>
      </w:r>
      <w:r w:rsidRPr="004066D7">
        <w:rPr>
          <w:szCs w:val="28"/>
        </w:rPr>
        <w:t>ŽELJK</w:t>
      </w:r>
      <w:r>
        <w:rPr>
          <w:szCs w:val="28"/>
        </w:rPr>
        <w:t>U</w:t>
      </w:r>
      <w:r w:rsidRPr="004066D7">
        <w:rPr>
          <w:szCs w:val="28"/>
        </w:rPr>
        <w:t xml:space="preserve"> DOROTIĆ</w:t>
      </w:r>
      <w:r>
        <w:rPr>
          <w:szCs w:val="28"/>
        </w:rPr>
        <w:t>U</w:t>
      </w:r>
      <w:r w:rsidRPr="004066D7">
        <w:rPr>
          <w:rFonts w:cs="Arial"/>
        </w:rPr>
        <w:t>, Blata 88, Vodice</w:t>
      </w:r>
      <w:r w:rsidRPr="004066D7">
        <w:rPr>
          <w:iCs/>
        </w:rPr>
        <w:t>,</w:t>
      </w:r>
      <w:r>
        <w:rPr>
          <w:iCs/>
        </w:rPr>
        <w:t xml:space="preserve"> OIB:22189160392, isplaćeno </w:t>
      </w:r>
      <w:r w:rsidRPr="004066D7">
        <w:rPr>
          <w:iCs/>
        </w:rPr>
        <w:t>3.981,68</w:t>
      </w:r>
      <w:r w:rsidRPr="004066D7">
        <w:rPr>
          <w:szCs w:val="28"/>
        </w:rPr>
        <w:t xml:space="preserve"> EUR (30.000,00 Kn)</w:t>
      </w:r>
      <w:r>
        <w:rPr>
          <w:szCs w:val="28"/>
        </w:rPr>
        <w:t>,</w:t>
      </w:r>
    </w:p>
    <w:p w:rsidR="005A118B" w:rsidP="005A118B" w:rsidRDefault="005A118B">
      <w:pPr>
        <w:ind w:firstLine="708"/>
        <w:jc w:val="both"/>
        <w:rPr>
          <w:rFonts w:cs="Arial"/>
        </w:rPr>
      </w:pPr>
      <w:r>
        <w:rPr>
          <w:rFonts w:cs="Arial"/>
        </w:rPr>
        <w:t>/Prilog.6. – Ugovor o kratkoročnoj pozajmici od 24.rujna 2021.god./</w:t>
      </w:r>
    </w:p>
    <w:p w:rsidR="005A118B" w:rsidP="005A118B" w:rsidRDefault="005A118B">
      <w:pPr>
        <w:ind w:firstLine="708"/>
        <w:jc w:val="both"/>
        <w:rPr>
          <w:rFonts w:cs="Arial"/>
        </w:rPr>
      </w:pPr>
    </w:p>
    <w:p w:rsidR="005A118B" w:rsidP="005A118B" w:rsidRDefault="0006400F">
      <w:pPr>
        <w:ind w:firstLine="708"/>
        <w:jc w:val="both"/>
        <w:rPr>
          <w:rFonts w:cs="Arial"/>
        </w:rPr>
      </w:pPr>
      <w:r>
        <w:rPr>
          <w:rFonts w:cs="Arial"/>
        </w:rPr>
        <w:t>Primateljima navedenih pozajmica upućene su opomene za povrat pozajmica, međutim tada se stečajnom upravitelju, javio MIHAEL JOSIĆ</w:t>
      </w:r>
      <w:r w:rsidR="008E28DA">
        <w:rPr>
          <w:rFonts w:cs="Arial"/>
        </w:rPr>
        <w:t xml:space="preserve">, koji je naveo da je on vodio poslovanje trgovačkog društva SABATIKUM d.o.o. te mail porukom dostavio Trgovačku punomoć i ugovore o vraćenoj pozajmici. </w:t>
      </w:r>
    </w:p>
    <w:p w:rsidR="008E28DA" w:rsidP="005A118B" w:rsidRDefault="008E28DA">
      <w:pPr>
        <w:ind w:firstLine="708"/>
        <w:jc w:val="both"/>
        <w:rPr>
          <w:rFonts w:cs="Arial"/>
        </w:rPr>
      </w:pPr>
      <w:r>
        <w:rPr>
          <w:rFonts w:cs="Arial"/>
        </w:rPr>
        <w:t xml:space="preserve">Iz Trgovačke punomoći je vidljivo da je MIHAEL JOSIĆ, OIB:98567628023, Nova cesta 28, Donja Lomnica, opunomoćen za vođenje poslovanja trgovačkog društva SABATIKUM d.o.o. od 4.veljače 2022.godine, a </w:t>
      </w:r>
      <w:r w:rsidR="008A1B70">
        <w:rPr>
          <w:rFonts w:cs="Arial"/>
        </w:rPr>
        <w:t>Ugovore o kratkoročnim pozajmicama je MIHAEL JOSIĆ sklopio 2021.godine.</w:t>
      </w:r>
    </w:p>
    <w:p w:rsidR="008E28DA" w:rsidP="008E28DA" w:rsidRDefault="008E28DA">
      <w:pPr>
        <w:ind w:firstLine="708"/>
        <w:jc w:val="both"/>
        <w:rPr>
          <w:rFonts w:cs="Arial"/>
        </w:rPr>
      </w:pPr>
      <w:r>
        <w:rPr>
          <w:rFonts w:cs="Arial"/>
        </w:rPr>
        <w:t>/Prilog.7. – Trgovačka punomoć od 2.veljače 2022.god./</w:t>
      </w:r>
    </w:p>
    <w:p w:rsidR="008A1B70" w:rsidP="008E28DA" w:rsidRDefault="008A1B70">
      <w:pPr>
        <w:ind w:firstLine="708"/>
        <w:jc w:val="both"/>
        <w:rPr>
          <w:rFonts w:cs="Arial"/>
        </w:rPr>
      </w:pPr>
    </w:p>
    <w:p w:rsidR="008A1B70" w:rsidP="008E28DA" w:rsidRDefault="008A1B70">
      <w:pPr>
        <w:ind w:firstLine="708"/>
        <w:jc w:val="both"/>
        <w:rPr>
          <w:rFonts w:cs="Arial"/>
        </w:rPr>
      </w:pPr>
      <w:r>
        <w:rPr>
          <w:rFonts w:cs="Arial"/>
        </w:rPr>
        <w:t>Također su mailom od MIHAELA JOSIĆA zaprimljeni Ugovori o vraćenim pozjmicama za:</w:t>
      </w:r>
    </w:p>
    <w:p w:rsidRPr="004066D7" w:rsidR="008A1B70" w:rsidP="008A1B70" w:rsidRDefault="008A1B70">
      <w:pPr>
        <w:jc w:val="both"/>
        <w:rPr>
          <w:rFonts w:cs="Arial"/>
        </w:rPr>
      </w:pPr>
      <w:r w:rsidRPr="004066D7">
        <w:rPr>
          <w:szCs w:val="28"/>
        </w:rPr>
        <w:t>-</w:t>
      </w:r>
      <w:r>
        <w:rPr>
          <w:szCs w:val="28"/>
        </w:rPr>
        <w:t xml:space="preserve"> Ugovor o vraćenoj pozajmici od 13.listopada 2021.godine prema kojem je </w:t>
      </w:r>
      <w:r w:rsidRPr="004066D7">
        <w:rPr>
          <w:rFonts w:cs="Arial"/>
        </w:rPr>
        <w:t>MARI</w:t>
      </w:r>
      <w:r>
        <w:rPr>
          <w:rFonts w:cs="Arial"/>
        </w:rPr>
        <w:t>O</w:t>
      </w:r>
      <w:r w:rsidRPr="004066D7">
        <w:rPr>
          <w:rFonts w:cs="Arial"/>
        </w:rPr>
        <w:t xml:space="preserve"> JOSIĆ, </w:t>
      </w:r>
      <w:r>
        <w:rPr>
          <w:rFonts w:cs="Arial"/>
        </w:rPr>
        <w:t xml:space="preserve">vratio na ruke davatelju pozajmice MIHAELU JOSIĆU iznos okvirne pozajmice uvećan za kamatu, sveukupno </w:t>
      </w:r>
      <w:r w:rsidRPr="004066D7">
        <w:rPr>
          <w:szCs w:val="28"/>
        </w:rPr>
        <w:t>6.</w:t>
      </w:r>
      <w:r>
        <w:rPr>
          <w:szCs w:val="28"/>
        </w:rPr>
        <w:t>775,63</w:t>
      </w:r>
      <w:r w:rsidRPr="004066D7">
        <w:rPr>
          <w:szCs w:val="28"/>
        </w:rPr>
        <w:t xml:space="preserve"> EUR (51.</w:t>
      </w:r>
      <w:r>
        <w:rPr>
          <w:szCs w:val="28"/>
        </w:rPr>
        <w:t>051</w:t>
      </w:r>
      <w:r w:rsidRPr="004066D7">
        <w:rPr>
          <w:szCs w:val="28"/>
        </w:rPr>
        <w:t>,00 Kn)</w:t>
      </w:r>
      <w:r>
        <w:rPr>
          <w:szCs w:val="28"/>
        </w:rPr>
        <w:t xml:space="preserve">, </w:t>
      </w:r>
    </w:p>
    <w:p w:rsidR="008A1B70" w:rsidP="008A1B70" w:rsidRDefault="008A1B70">
      <w:pPr>
        <w:ind w:firstLine="708"/>
        <w:jc w:val="both"/>
        <w:rPr>
          <w:rFonts w:cs="Arial"/>
        </w:rPr>
      </w:pPr>
      <w:r>
        <w:rPr>
          <w:rFonts w:cs="Arial"/>
        </w:rPr>
        <w:t>/Prilog.8. – Ugovor o vraćenoj pozajmici od 13.</w:t>
      </w:r>
      <w:r w:rsidR="002D2627">
        <w:rPr>
          <w:rFonts w:cs="Arial"/>
        </w:rPr>
        <w:t>listopada</w:t>
      </w:r>
      <w:r>
        <w:rPr>
          <w:rFonts w:cs="Arial"/>
        </w:rPr>
        <w:t xml:space="preserve"> 2021.god./</w:t>
      </w:r>
    </w:p>
    <w:p w:rsidR="002D2627" w:rsidP="008A1B70" w:rsidRDefault="002D2627">
      <w:pPr>
        <w:ind w:firstLine="708"/>
        <w:jc w:val="both"/>
        <w:rPr>
          <w:rFonts w:cs="Arial"/>
        </w:rPr>
      </w:pPr>
    </w:p>
    <w:p w:rsidRPr="004066D7" w:rsidR="002D2627" w:rsidP="002D2627" w:rsidRDefault="002D2627">
      <w:pPr>
        <w:jc w:val="both"/>
        <w:rPr>
          <w:rFonts w:cs="Arial"/>
        </w:rPr>
      </w:pPr>
      <w:r w:rsidRPr="004066D7">
        <w:rPr>
          <w:szCs w:val="28"/>
        </w:rPr>
        <w:t>-</w:t>
      </w:r>
      <w:r>
        <w:rPr>
          <w:szCs w:val="28"/>
        </w:rPr>
        <w:t xml:space="preserve"> Potvrda od 24.ožujka 2022.godine prema kojoj je ŽELJKO DOROTIĆ</w:t>
      </w:r>
      <w:r w:rsidRPr="004066D7">
        <w:rPr>
          <w:rFonts w:cs="Arial"/>
        </w:rPr>
        <w:t xml:space="preserve">, </w:t>
      </w:r>
      <w:r>
        <w:rPr>
          <w:rFonts w:cs="Arial"/>
        </w:rPr>
        <w:t xml:space="preserve">vratio na ruke davatelju pozajmice MIHAELU JOSIĆU cjelokupni iznos pozajmice od </w:t>
      </w:r>
      <w:r w:rsidRPr="004066D7">
        <w:rPr>
          <w:iCs/>
        </w:rPr>
        <w:t>3.981,68</w:t>
      </w:r>
      <w:r w:rsidRPr="004066D7">
        <w:rPr>
          <w:szCs w:val="28"/>
        </w:rPr>
        <w:t xml:space="preserve"> EUR (30.000,00 Kn)</w:t>
      </w:r>
      <w:r>
        <w:rPr>
          <w:szCs w:val="28"/>
        </w:rPr>
        <w:t>,</w:t>
      </w:r>
    </w:p>
    <w:p w:rsidR="002D2627" w:rsidP="002D2627" w:rsidRDefault="002D2627">
      <w:pPr>
        <w:ind w:firstLine="708"/>
        <w:jc w:val="both"/>
        <w:rPr>
          <w:rFonts w:cs="Arial"/>
        </w:rPr>
      </w:pPr>
      <w:r>
        <w:rPr>
          <w:rFonts w:cs="Arial"/>
        </w:rPr>
        <w:t>/Prilog.9. – Potvrda o vraćenoj pozajmici od 24.ožujka 2022.god./</w:t>
      </w:r>
    </w:p>
    <w:p w:rsidR="002D2627" w:rsidP="002D2627" w:rsidRDefault="002D2627">
      <w:pPr>
        <w:jc w:val="both"/>
        <w:rPr>
          <w:szCs w:val="28"/>
        </w:rPr>
      </w:pPr>
    </w:p>
    <w:p w:rsidRPr="004066D7" w:rsidR="002D2627" w:rsidP="002D2627" w:rsidRDefault="002D2627">
      <w:pPr>
        <w:jc w:val="both"/>
        <w:rPr>
          <w:rFonts w:cs="Arial"/>
        </w:rPr>
      </w:pPr>
      <w:r w:rsidRPr="004066D7">
        <w:rPr>
          <w:szCs w:val="28"/>
        </w:rPr>
        <w:t>-</w:t>
      </w:r>
      <w:r>
        <w:rPr>
          <w:szCs w:val="28"/>
        </w:rPr>
        <w:t xml:space="preserve"> Potvrda od 30.prosinca 2022.godine prema kojoj je SNJEŽANA</w:t>
      </w:r>
      <w:r w:rsidRPr="004066D7">
        <w:rPr>
          <w:rFonts w:cs="Arial"/>
        </w:rPr>
        <w:t xml:space="preserve"> JOSIĆ, </w:t>
      </w:r>
      <w:r>
        <w:rPr>
          <w:rFonts w:cs="Arial"/>
        </w:rPr>
        <w:t xml:space="preserve">vratila na ruke davatelju pozajmice MIHAELU JOSIĆU ukupni iznos pozajmice </w:t>
      </w:r>
      <w:r>
        <w:rPr>
          <w:szCs w:val="28"/>
        </w:rPr>
        <w:t xml:space="preserve"> </w:t>
      </w:r>
      <w:r w:rsidR="00940337">
        <w:rPr>
          <w:szCs w:val="28"/>
        </w:rPr>
        <w:t xml:space="preserve">od </w:t>
      </w:r>
      <w:r w:rsidRPr="004066D7" w:rsidR="00940337">
        <w:rPr>
          <w:szCs w:val="28"/>
        </w:rPr>
        <w:t>3.318,07 EUR (25.000,00 Kn)</w:t>
      </w:r>
      <w:r w:rsidR="00940337">
        <w:rPr>
          <w:szCs w:val="28"/>
        </w:rPr>
        <w:t>,</w:t>
      </w:r>
    </w:p>
    <w:p w:rsidR="002D2627" w:rsidP="002D2627" w:rsidRDefault="002D2627">
      <w:pPr>
        <w:ind w:firstLine="708"/>
        <w:jc w:val="both"/>
        <w:rPr>
          <w:rFonts w:cs="Arial"/>
        </w:rPr>
      </w:pPr>
      <w:r>
        <w:rPr>
          <w:rFonts w:cs="Arial"/>
        </w:rPr>
        <w:t>/Prilog.</w:t>
      </w:r>
      <w:r w:rsidR="00940337">
        <w:rPr>
          <w:rFonts w:cs="Arial"/>
        </w:rPr>
        <w:t>10</w:t>
      </w:r>
      <w:r>
        <w:rPr>
          <w:rFonts w:cs="Arial"/>
        </w:rPr>
        <w:t xml:space="preserve">. – </w:t>
      </w:r>
      <w:r w:rsidR="00940337">
        <w:rPr>
          <w:rFonts w:cs="Arial"/>
        </w:rPr>
        <w:t>Potvrda</w:t>
      </w:r>
      <w:r>
        <w:rPr>
          <w:rFonts w:cs="Arial"/>
        </w:rPr>
        <w:t xml:space="preserve"> o vraćenoj pozajmici od </w:t>
      </w:r>
      <w:r w:rsidR="00940337">
        <w:rPr>
          <w:rFonts w:cs="Arial"/>
        </w:rPr>
        <w:t>30</w:t>
      </w:r>
      <w:r>
        <w:rPr>
          <w:rFonts w:cs="Arial"/>
        </w:rPr>
        <w:t>.</w:t>
      </w:r>
      <w:r w:rsidR="00940337">
        <w:rPr>
          <w:rFonts w:cs="Arial"/>
        </w:rPr>
        <w:t>prosinca</w:t>
      </w:r>
      <w:r>
        <w:rPr>
          <w:rFonts w:cs="Arial"/>
        </w:rPr>
        <w:t xml:space="preserve"> 202</w:t>
      </w:r>
      <w:r w:rsidR="00940337">
        <w:rPr>
          <w:rFonts w:cs="Arial"/>
        </w:rPr>
        <w:t>2</w:t>
      </w:r>
      <w:r>
        <w:rPr>
          <w:rFonts w:cs="Arial"/>
        </w:rPr>
        <w:t>.god./</w:t>
      </w:r>
    </w:p>
    <w:p w:rsidR="002D2627" w:rsidP="008A1B70" w:rsidRDefault="002D2627">
      <w:pPr>
        <w:ind w:firstLine="708"/>
        <w:jc w:val="both"/>
        <w:rPr>
          <w:rFonts w:cs="Arial"/>
        </w:rPr>
      </w:pPr>
    </w:p>
    <w:p w:rsidRPr="00212B92" w:rsidR="00974997" w:rsidP="00974997" w:rsidRDefault="00974997">
      <w:pPr>
        <w:ind w:firstLine="708"/>
        <w:jc w:val="both"/>
        <w:rPr>
          <w:iCs/>
        </w:rPr>
      </w:pPr>
      <w:r>
        <w:rPr>
          <w:iCs/>
        </w:rPr>
        <w:t>Za potrebe stečajnog postupka zatražen</w:t>
      </w:r>
      <w:r w:rsidRPr="00A064D9">
        <w:rPr>
          <w:iCs/>
        </w:rPr>
        <w:t xml:space="preserve"> </w:t>
      </w:r>
      <w:r>
        <w:rPr>
          <w:iCs/>
        </w:rPr>
        <w:t xml:space="preserve">je od RAIFFEISENBANK AUSTRIA d.d.  izlist prometa po transakcijskom računu za društvo SABATIKUM d.o.o.  </w:t>
      </w:r>
      <w:r w:rsidRPr="00212B92">
        <w:rPr>
          <w:iCs/>
        </w:rPr>
        <w:t xml:space="preserve">međutim pregledom izlista prometa po transakcijskom računu </w:t>
      </w:r>
      <w:r>
        <w:rPr>
          <w:iCs/>
        </w:rPr>
        <w:t>društva SABATIKUM d.o.o. IBAN:HR6124840081135209360, nije evidentirano da bi</w:t>
      </w:r>
      <w:r w:rsidRPr="00212B92">
        <w:rPr>
          <w:iCs/>
        </w:rPr>
        <w:t xml:space="preserve"> vraćene pozajmice </w:t>
      </w:r>
      <w:r>
        <w:rPr>
          <w:iCs/>
        </w:rPr>
        <w:t xml:space="preserve">bile </w:t>
      </w:r>
      <w:r w:rsidRPr="00212B92">
        <w:rPr>
          <w:iCs/>
        </w:rPr>
        <w:t>položene na transakcijski račun.</w:t>
      </w:r>
    </w:p>
    <w:p w:rsidR="00974997" w:rsidP="00974997" w:rsidRDefault="00974997">
      <w:pPr>
        <w:ind w:firstLine="708"/>
        <w:jc w:val="both"/>
        <w:rPr>
          <w:rFonts w:cs="Arial"/>
        </w:rPr>
      </w:pPr>
      <w:r>
        <w:rPr>
          <w:rFonts w:cs="Arial"/>
        </w:rPr>
        <w:t>/Prilog.11. – Izlist transakcijskog računa društva SABATIKUM d.o.o./</w:t>
      </w:r>
    </w:p>
    <w:p w:rsidR="00C91F8F" w:rsidP="00974997" w:rsidRDefault="00C91F8F">
      <w:pPr>
        <w:ind w:firstLine="708"/>
        <w:jc w:val="both"/>
        <w:rPr>
          <w:rFonts w:cs="Arial"/>
        </w:rPr>
      </w:pPr>
    </w:p>
    <w:p w:rsidR="00C91F8F" w:rsidP="00974997" w:rsidRDefault="00C91F8F">
      <w:pPr>
        <w:ind w:firstLine="708"/>
        <w:jc w:val="both"/>
        <w:rPr>
          <w:rFonts w:cs="Arial"/>
        </w:rPr>
      </w:pPr>
      <w:r>
        <w:rPr>
          <w:rFonts w:cs="Arial"/>
        </w:rPr>
        <w:t xml:space="preserve">Prema odluci Skupštine vjerovnika društva SABATIKUM d.o.o. u stečaju, MIHAELU JOSIĆU upućene su preporučenom poštanskom pošiljkom opomene za </w:t>
      </w:r>
      <w:r w:rsidR="00897A24">
        <w:rPr>
          <w:rFonts w:cs="Arial"/>
        </w:rPr>
        <w:t>povrat pozajmica 5.travnja 2024.god. i 29.travnja 2024.godine, međutim u oba slučaja su poštanske pošiljke vraćene jer ih MIHAEL JOSIĆ nije preuzeo.</w:t>
      </w:r>
    </w:p>
    <w:p w:rsidR="00897A24" w:rsidP="00974997" w:rsidRDefault="00897A24">
      <w:pPr>
        <w:ind w:firstLine="708"/>
        <w:jc w:val="both"/>
        <w:rPr>
          <w:rFonts w:cs="Arial"/>
        </w:rPr>
      </w:pPr>
      <w:r>
        <w:rPr>
          <w:rFonts w:cs="Arial"/>
        </w:rPr>
        <w:t>/Prilog.12. – Opomena od 5.travnja 2024.godine/</w:t>
      </w:r>
    </w:p>
    <w:p w:rsidR="008E28DA" w:rsidP="008E28DA" w:rsidRDefault="00897A24">
      <w:pPr>
        <w:ind w:firstLine="708"/>
        <w:jc w:val="both"/>
        <w:rPr>
          <w:rFonts w:cs="Arial"/>
        </w:rPr>
      </w:pPr>
      <w:r>
        <w:rPr>
          <w:rFonts w:cs="Arial"/>
        </w:rPr>
        <w:t>/Prilog.13. – Opomena od 29.travnja 2024.godine/</w:t>
      </w:r>
    </w:p>
    <w:p w:rsidR="00897A24" w:rsidP="008E28DA" w:rsidRDefault="00897A24">
      <w:pPr>
        <w:ind w:firstLine="708"/>
        <w:jc w:val="both"/>
        <w:rPr>
          <w:rFonts w:cs="Arial"/>
        </w:rPr>
      </w:pPr>
    </w:p>
    <w:p w:rsidR="00974997" w:rsidP="00C91F8F" w:rsidRDefault="00C91F8F">
      <w:pPr>
        <w:ind w:firstLine="708"/>
        <w:jc w:val="both"/>
        <w:rPr>
          <w:rFonts w:cs="Arial"/>
        </w:rPr>
      </w:pPr>
      <w:r>
        <w:rPr>
          <w:rFonts w:cs="Arial"/>
        </w:rPr>
        <w:lastRenderedPageBreak/>
        <w:t>D</w:t>
      </w:r>
      <w:r w:rsidR="00974997">
        <w:rPr>
          <w:rFonts w:cs="Arial"/>
        </w:rPr>
        <w:t>okumentacij</w:t>
      </w:r>
      <w:r>
        <w:rPr>
          <w:rFonts w:cs="Arial"/>
        </w:rPr>
        <w:t>a</w:t>
      </w:r>
      <w:r w:rsidR="00974997">
        <w:rPr>
          <w:rFonts w:cs="Arial"/>
        </w:rPr>
        <w:t xml:space="preserve"> o </w:t>
      </w:r>
      <w:r>
        <w:rPr>
          <w:rFonts w:cs="Arial"/>
        </w:rPr>
        <w:t xml:space="preserve">pozajmicama koje su davane u </w:t>
      </w:r>
      <w:r w:rsidR="00974997">
        <w:rPr>
          <w:rFonts w:cs="Arial"/>
        </w:rPr>
        <w:t>trgovačkom društvu</w:t>
      </w:r>
      <w:r>
        <w:rPr>
          <w:rFonts w:cs="Arial"/>
        </w:rPr>
        <w:t xml:space="preserve"> SABATIKUM d.o.o. dostavlja se</w:t>
      </w:r>
      <w:r w:rsidR="00974997">
        <w:rPr>
          <w:rFonts w:cs="Arial"/>
        </w:rPr>
        <w:t xml:space="preserve"> radi utvrđivanja možebitne kaznene odgovornosti osoba koje su sudjelovale u davanju takvih pozajmica.</w:t>
      </w:r>
    </w:p>
    <w:p w:rsidR="00897A24" w:rsidP="00E56B9B" w:rsidRDefault="00C91F8F">
      <w:pPr>
        <w:rPr>
          <w:szCs w:val="28"/>
        </w:rPr>
      </w:pPr>
      <w:r>
        <w:rPr>
          <w:szCs w:val="28"/>
        </w:rPr>
        <w:t xml:space="preserve"> </w:t>
      </w:r>
      <w:r w:rsidR="00E56B9B">
        <w:rPr>
          <w:szCs w:val="28"/>
        </w:rPr>
        <w:t xml:space="preserve">     </w:t>
      </w:r>
    </w:p>
    <w:p w:rsidR="00897A24" w:rsidP="00E56B9B" w:rsidRDefault="00897A24">
      <w:pPr>
        <w:rPr>
          <w:szCs w:val="28"/>
        </w:rPr>
      </w:pPr>
    </w:p>
    <w:p w:rsidR="00897A24" w:rsidP="00E56B9B" w:rsidRDefault="00897A24">
      <w:pPr>
        <w:rPr>
          <w:szCs w:val="28"/>
        </w:rPr>
      </w:pPr>
    </w:p>
    <w:p w:rsidR="00E56B9B" w:rsidP="00E56B9B" w:rsidRDefault="00E56B9B">
      <w:pPr>
        <w:rPr>
          <w:szCs w:val="28"/>
        </w:rPr>
      </w:pPr>
      <w:r>
        <w:rPr>
          <w:szCs w:val="28"/>
        </w:rPr>
        <w:t xml:space="preserve">                                                       </w:t>
      </w:r>
      <w:r w:rsidR="00897A24">
        <w:rPr>
          <w:szCs w:val="28"/>
        </w:rPr>
        <w:t xml:space="preserve">      </w:t>
      </w:r>
      <w:r>
        <w:rPr>
          <w:szCs w:val="28"/>
        </w:rPr>
        <w:t xml:space="preserve">             Stečajni upravitelj:</w:t>
      </w:r>
    </w:p>
    <w:p w:rsidR="00E56B9B" w:rsidP="00E56B9B" w:rsidRDefault="00E56B9B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Josip Lončarić</w:t>
      </w:r>
    </w:p>
    <w:p w:rsidR="00E56B9B" w:rsidP="00E56B9B" w:rsidRDefault="00E56B9B">
      <w:pPr>
        <w:rPr>
          <w:szCs w:val="28"/>
        </w:rPr>
      </w:pPr>
    </w:p>
    <w:p w:rsidR="00E56B9B" w:rsidP="00E56B9B" w:rsidRDefault="00E56B9B"/>
    <w:p w:rsidR="008A34FE" w:rsidRDefault="008A34FE"/>
    <w:sectPr w:rsidR="008A34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970D6"/>
    <w:multiLevelType w:val="multilevel"/>
    <w:tmpl w:val="381AB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CF45CF"/>
    <w:multiLevelType w:val="multilevel"/>
    <w:tmpl w:val="8DA46D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F84C4B"/>
    <w:multiLevelType w:val="multilevel"/>
    <w:tmpl w:val="3180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tru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tru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tru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>
    <w:nsid w:val="5B4B02EF"/>
    <w:multiLevelType w:val="multilevel"/>
    <w:tmpl w:val="7AE2B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tru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tru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tru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>
    <w:nsid w:val="7A061BE6"/>
    <w:multiLevelType w:val="hybridMultilevel"/>
    <w:tmpl w:val="4D3ECF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B9B"/>
    <w:rsid w:val="000272EA"/>
    <w:rsid w:val="0006400F"/>
    <w:rsid w:val="001D4B69"/>
    <w:rsid w:val="002701C8"/>
    <w:rsid w:val="002D2627"/>
    <w:rsid w:val="004066D7"/>
    <w:rsid w:val="004177DC"/>
    <w:rsid w:val="005A118B"/>
    <w:rsid w:val="005D083E"/>
    <w:rsid w:val="00624C29"/>
    <w:rsid w:val="006361B5"/>
    <w:rsid w:val="0071195A"/>
    <w:rsid w:val="0079702E"/>
    <w:rsid w:val="00897A24"/>
    <w:rsid w:val="008A1B70"/>
    <w:rsid w:val="008A34FE"/>
    <w:rsid w:val="008E28DA"/>
    <w:rsid w:val="00940337"/>
    <w:rsid w:val="00974997"/>
    <w:rsid w:val="00A36C9A"/>
    <w:rsid w:val="00AB3CD6"/>
    <w:rsid w:val="00AE612A"/>
    <w:rsid w:val="00C91F8F"/>
    <w:rsid w:val="00C93DE9"/>
    <w:rsid w:val="00E5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1CD58A4-A9B8-43AB-B33D-426340F3AD9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56B9B"/>
    <w:pPr>
      <w:spacing w:after="0" w:line="240" w:lineRule="auto"/>
    </w:pPr>
    <w:rPr>
      <w:rFonts w:ascii="Arial" w:hAnsi="Arial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E56B9B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2701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01C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701C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701C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701C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701C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01C8"/>
    <w:rPr>
      <w:rFonts w:ascii="Segoe UI" w:hAnsi="Segoe UI" w:eastAsia="Times New Roman" w:cs="Segoe UI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616</properties:Words>
  <properties:Characters>4122</properties:Characters>
  <properties:Lines>110</properties:Lines>
  <properties:Paragraphs>47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2024-08-26T11:52:00Z</dcterms:created>
  <dc:creator>Josip</dc:creator>
  <cp:lastModifiedBy>Ružica Dubravac</cp:lastModifiedBy>
  <cp:lastPrinted>2024-08-26T11:51:00Z</cp:lastPrinted>
  <dcterms:modified xmlns:xsi="http://www.w3.org/2001/XMLSchema-instance" xsi:type="dcterms:W3CDTF">2024-08-26T11:52:00Z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St-2061/2023-23-1 - Dostava podataka ODO VG (Dostava_podataka_ODO_VG.docx)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